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85" w:rsidRDefault="00536F85" w:rsidP="00536F85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DDDDDD"/>
        </w:rPr>
      </w:pPr>
    </w:p>
    <w:p w:rsidR="00536F85" w:rsidRPr="00536F85" w:rsidRDefault="00536F85" w:rsidP="00622A3A">
      <w:pPr>
        <w:jc w:val="both"/>
        <w:rPr>
          <w:rFonts w:asciiTheme="minorHAnsi" w:hAnsiTheme="minorHAnsi" w:cstheme="minorHAnsi"/>
          <w:b/>
          <w:bCs/>
          <w:sz w:val="28"/>
          <w:szCs w:val="28"/>
          <w:shd w:val="clear" w:color="auto" w:fill="DDDDDD"/>
        </w:rPr>
      </w:pPr>
      <w:r w:rsidRPr="000E44B8">
        <w:rPr>
          <w:rFonts w:asciiTheme="minorHAnsi" w:hAnsiTheme="minorHAnsi" w:cstheme="minorHAnsi"/>
          <w:b/>
          <w:bCs/>
          <w:noProof/>
          <w:sz w:val="28"/>
          <w:szCs w:val="28"/>
          <w:shd w:val="clear" w:color="auto" w:fill="DDDDDD"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40943</wp:posOffset>
            </wp:positionH>
            <wp:positionV relativeFrom="paragraph">
              <wp:posOffset>20633</wp:posOffset>
            </wp:positionV>
            <wp:extent cx="1705610" cy="1705610"/>
            <wp:effectExtent l="0" t="0" r="8890" b="889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IA et veil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F85">
        <w:rPr>
          <w:rFonts w:asciiTheme="minorHAnsi" w:eastAsia="Times New Roman" w:hAnsiTheme="minorHAnsi" w:cstheme="minorHAnsi"/>
          <w:kern w:val="0"/>
          <w:sz w:val="22"/>
          <w:szCs w:val="22"/>
          <w:u w:val="single"/>
          <w:lang w:eastAsia="fr-FR" w:bidi="ar-SA"/>
        </w:rPr>
        <w:t xml:space="preserve">Consignes </w:t>
      </w:r>
      <w:r w:rsidRPr="00536F85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: Réfléchir aux 3 premières étapes du cycle de la veille e</w:t>
      </w:r>
      <w:r w:rsidRPr="000E44B8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t compléter le tableau proposé ci-dessous.</w:t>
      </w:r>
    </w:p>
    <w:p w:rsidR="00536F85" w:rsidRPr="00536F85" w:rsidRDefault="00536F85" w:rsidP="00622A3A">
      <w:pPr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536F85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1.Analyser ses propres besoins</w:t>
      </w:r>
      <w:r w:rsidR="00622A3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 ;</w:t>
      </w:r>
    </w:p>
    <w:p w:rsidR="00536F85" w:rsidRPr="00536F85" w:rsidRDefault="00536F85" w:rsidP="00622A3A">
      <w:pPr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536F85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2.Définir son périmètre de veille</w:t>
      </w:r>
      <w:r w:rsidR="00622A3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 ;</w:t>
      </w:r>
    </w:p>
    <w:p w:rsidR="00536F85" w:rsidRPr="000E44B8" w:rsidRDefault="00536F85" w:rsidP="00622A3A">
      <w:pPr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536F85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3.Sélectionner les sources d’information (</w:t>
      </w:r>
      <w:r w:rsidRPr="00536F85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fr-FR" w:bidi="ar-SA"/>
        </w:rPr>
        <w:t xml:space="preserve">le </w:t>
      </w:r>
      <w:proofErr w:type="spellStart"/>
      <w:r w:rsidRPr="00536F85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fr-FR" w:bidi="ar-SA"/>
        </w:rPr>
        <w:t>sourcing</w:t>
      </w:r>
      <w:proofErr w:type="spellEnd"/>
      <w:r w:rsidRPr="00536F85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)</w:t>
      </w:r>
      <w:r w:rsidRPr="000E44B8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.</w:t>
      </w:r>
    </w:p>
    <w:p w:rsidR="00536F85" w:rsidRPr="000E44B8" w:rsidRDefault="00536F85" w:rsidP="00536F85">
      <w:pPr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</w:p>
    <w:p w:rsidR="00536F85" w:rsidRDefault="00536F85" w:rsidP="00622A3A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0E44B8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(I</w:t>
      </w:r>
      <w:r w:rsidRPr="000E44B8">
        <w:rPr>
          <w:rFonts w:asciiTheme="minorHAnsi" w:hAnsiTheme="minorHAnsi" w:cstheme="minorHAnsi"/>
          <w:sz w:val="20"/>
          <w:szCs w:val="20"/>
        </w:rPr>
        <w:t>l ne s'agit pas forcément de tout remplir à ce stade, surtout si vous commencez à mettre en place une stratégie de veille maintenant).</w:t>
      </w:r>
    </w:p>
    <w:p w:rsidR="00622A3A" w:rsidRPr="000E44B8" w:rsidRDefault="00622A3A" w:rsidP="00622A3A">
      <w:pPr>
        <w:suppressAutoHyphens w:val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</w:p>
    <w:p w:rsidR="00536F85" w:rsidRPr="000E44B8" w:rsidRDefault="00536F85" w:rsidP="00622A3A">
      <w:pPr>
        <w:suppressAutoHyphens w:val="0"/>
        <w:jc w:val="both"/>
        <w:rPr>
          <w:rStyle w:val="lev"/>
          <w:rFonts w:asciiTheme="minorHAnsi" w:hAnsiTheme="minorHAnsi" w:cstheme="minorHAnsi"/>
        </w:rPr>
      </w:pPr>
      <w:r w:rsidRPr="000E44B8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 xml:space="preserve">Merci d’envoyer ensuite le document à </w:t>
      </w:r>
      <w:hyperlink r:id="rId8" w:history="1">
        <w:r w:rsidRPr="000E44B8">
          <w:rPr>
            <w:rStyle w:val="Lienhypertexte"/>
            <w:rFonts w:asciiTheme="minorHAnsi" w:hAnsiTheme="minorHAnsi" w:cstheme="minorHAnsi"/>
          </w:rPr>
          <w:t>remi.joinville@univ-rennes2.fr</w:t>
        </w:r>
      </w:hyperlink>
    </w:p>
    <w:p w:rsidR="00536F85" w:rsidRDefault="00536F85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DDDDDD"/>
        </w:rPr>
      </w:pPr>
    </w:p>
    <w:p w:rsidR="00536F85" w:rsidRDefault="00536F85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DDDDDD"/>
        </w:rPr>
      </w:pPr>
    </w:p>
    <w:p w:rsidR="00167CF1" w:rsidRDefault="00167CF1">
      <w:pPr>
        <w:jc w:val="center"/>
        <w:rPr>
          <w:rFonts w:asciiTheme="minorHAnsi" w:hAnsiTheme="minorHAnsi" w:cstheme="minorHAnsi"/>
        </w:rPr>
      </w:pPr>
      <w:r w:rsidRPr="00167CF1">
        <w:rPr>
          <w:rFonts w:asciiTheme="minorHAnsi" w:hAnsiTheme="minorHAnsi" w:cstheme="minorHAnsi"/>
        </w:rPr>
        <w:t xml:space="preserve">Pour réaliser cet exercice, vous pouvez répondre aux questions en prenant </w:t>
      </w:r>
      <w:r w:rsidRPr="00167CF1">
        <w:rPr>
          <w:rStyle w:val="lev"/>
          <w:rFonts w:asciiTheme="minorHAnsi" w:hAnsiTheme="minorHAnsi" w:cstheme="minorHAnsi"/>
        </w:rPr>
        <w:t>une thématique de veille qui vous intéresse</w:t>
      </w:r>
      <w:r w:rsidRPr="00167CF1">
        <w:rPr>
          <w:rFonts w:asciiTheme="minorHAnsi" w:hAnsiTheme="minorHAnsi" w:cstheme="minorHAnsi"/>
        </w:rPr>
        <w:t xml:space="preserve"> (un </w:t>
      </w:r>
      <w:r>
        <w:rPr>
          <w:rFonts w:asciiTheme="minorHAnsi" w:hAnsiTheme="minorHAnsi" w:cstheme="minorHAnsi"/>
        </w:rPr>
        <w:t xml:space="preserve">sujet de recherche par exemple ou </w:t>
      </w:r>
      <w:r w:rsidRPr="00167CF1">
        <w:rPr>
          <w:rFonts w:asciiTheme="minorHAnsi" w:hAnsiTheme="minorHAnsi" w:cstheme="minorHAnsi"/>
        </w:rPr>
        <w:t>un sujet que vous suivez particulièrement).</w:t>
      </w:r>
    </w:p>
    <w:p w:rsidR="00167CF1" w:rsidRPr="00167CF1" w:rsidRDefault="00167CF1">
      <w:pPr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DDDDDD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1"/>
        <w:gridCol w:w="5677"/>
      </w:tblGrid>
      <w:tr w:rsidR="00377916" w:rsidRPr="0002077B" w:rsidTr="00083BE7">
        <w:tc>
          <w:tcPr>
            <w:tcW w:w="9638" w:type="dxa"/>
            <w:gridSpan w:val="2"/>
            <w:shd w:val="clear" w:color="auto" w:fill="002060"/>
          </w:tcPr>
          <w:p w:rsidR="00377916" w:rsidRPr="005B193E" w:rsidRDefault="00377916" w:rsidP="00033986">
            <w:pPr>
              <w:pStyle w:val="Contenudetableau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193E"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32"/>
              </w:rPr>
              <w:t>Les grandes étapes du cycle de la veille</w:t>
            </w:r>
            <w:r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32"/>
              </w:rPr>
              <w:t xml:space="preserve"> </w:t>
            </w:r>
            <w:r w:rsidRPr="00B010B1"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22"/>
                <w:szCs w:val="22"/>
              </w:rPr>
              <w:t>(</w:t>
            </w:r>
            <w:r w:rsidR="00426F40"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22"/>
                <w:szCs w:val="22"/>
              </w:rPr>
              <w:t xml:space="preserve">les </w:t>
            </w:r>
            <w:r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22"/>
                <w:szCs w:val="22"/>
              </w:rPr>
              <w:t>3</w:t>
            </w:r>
            <w:r w:rsidRPr="00B010B1"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22"/>
                <w:szCs w:val="22"/>
              </w:rPr>
              <w:t xml:space="preserve"> premières étapes)</w:t>
            </w:r>
          </w:p>
        </w:tc>
      </w:tr>
      <w:tr w:rsidR="00377916" w:rsidRPr="0002077B" w:rsidTr="0003506E">
        <w:tc>
          <w:tcPr>
            <w:tcW w:w="3961" w:type="dxa"/>
          </w:tcPr>
          <w:p w:rsidR="00377916" w:rsidRPr="005B193E" w:rsidRDefault="00377916" w:rsidP="00033986">
            <w:pPr>
              <w:pStyle w:val="Contenudetableau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>Etape 1 : Analyser vos besoins</w:t>
            </w:r>
            <w:r w:rsidRPr="005B193E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</w:t>
            </w:r>
          </w:p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77916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>Qu'ai-je besoin de surveiller ?</w:t>
            </w:r>
          </w:p>
          <w:p w:rsidR="00377916" w:rsidRPr="0002077B" w:rsidRDefault="00377916" w:rsidP="00033986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77916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Dans quels domaines ? </w:t>
            </w:r>
          </w:p>
          <w:p w:rsidR="00377916" w:rsidRPr="0002077B" w:rsidRDefault="00377916" w:rsidP="00033986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77916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Pour quels objectifs ? </w:t>
            </w:r>
          </w:p>
          <w:p w:rsidR="00377916" w:rsidRPr="0002077B" w:rsidRDefault="00377916" w:rsidP="00033986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77916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>Quel temps pourrais-je y consacrer ?</w:t>
            </w:r>
          </w:p>
          <w:p w:rsidR="00377916" w:rsidRPr="0002077B" w:rsidRDefault="00377916" w:rsidP="00033986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>Les caractéristiques de ma veille ?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</w:t>
            </w:r>
            <w:r w:rsidR="0003506E">
              <w:rPr>
                <w:rFonts w:asciiTheme="minorHAnsi" w:hAnsiTheme="minorHAnsi" w:cstheme="minorHAnsi"/>
                <w:b/>
                <w:bCs/>
                <w:color w:val="000000"/>
              </w:rPr>
              <w:t>Règlementaire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, technologique, etc.)</w:t>
            </w:r>
          </w:p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377916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536F85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536F85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536F85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536F85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536F85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536F85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536F85" w:rsidRPr="0002077B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7" w:type="dxa"/>
          </w:tcPr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  <w:bookmarkStart w:id="0" w:name="_GoBack"/>
            <w:bookmarkEnd w:id="0"/>
          </w:p>
        </w:tc>
      </w:tr>
      <w:tr w:rsidR="0003506E" w:rsidRPr="0002077B" w:rsidTr="00B8353E">
        <w:trPr>
          <w:trHeight w:val="5361"/>
        </w:trPr>
        <w:tc>
          <w:tcPr>
            <w:tcW w:w="3961" w:type="dxa"/>
          </w:tcPr>
          <w:p w:rsidR="0003506E" w:rsidRPr="005B193E" w:rsidRDefault="0003506E" w:rsidP="00033986">
            <w:pPr>
              <w:pStyle w:val="Contenudetableau"/>
              <w:jc w:val="center"/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lastRenderedPageBreak/>
              <w:t xml:space="preserve">Etape 2 : Définir votre périmètre </w:t>
            </w:r>
          </w:p>
          <w:p w:rsidR="0003506E" w:rsidRPr="0002077B" w:rsidRDefault="0003506E" w:rsidP="00033986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:rsidR="0003506E" w:rsidRPr="0002077B" w:rsidRDefault="0003506E" w:rsidP="00033986">
            <w:pPr>
              <w:pStyle w:val="Contenudetableau"/>
              <w:numPr>
                <w:ilvl w:val="0"/>
                <w:numId w:val="2"/>
              </w:numPr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02077B">
              <w:rPr>
                <w:rStyle w:val="Accentuationforte"/>
                <w:rFonts w:asciiTheme="minorHAnsi" w:hAnsiTheme="minorHAnsi" w:cstheme="minorHAnsi"/>
                <w:color w:val="000000"/>
              </w:rPr>
              <w:t>Souhaitez-vous définir une aire géographique ?</w:t>
            </w:r>
          </w:p>
          <w:p w:rsidR="0003506E" w:rsidRPr="0002077B" w:rsidRDefault="0003506E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03506E" w:rsidRPr="0002077B" w:rsidRDefault="0003506E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03506E" w:rsidRPr="0003506E" w:rsidRDefault="0003506E" w:rsidP="00033986">
            <w:pPr>
              <w:pStyle w:val="Contenudetableau"/>
              <w:numPr>
                <w:ilvl w:val="0"/>
                <w:numId w:val="2"/>
              </w:numPr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02077B">
              <w:rPr>
                <w:rStyle w:val="Accentuationforte"/>
                <w:rFonts w:asciiTheme="minorHAnsi" w:hAnsiTheme="minorHAnsi" w:cstheme="minorHAnsi"/>
                <w:color w:val="000000"/>
              </w:rPr>
              <w:t>Quelles sont les grandes thématiques de votre sujet ?</w:t>
            </w:r>
          </w:p>
          <w:p w:rsidR="0003506E" w:rsidRDefault="0003506E" w:rsidP="0003506E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:rsidR="0003506E" w:rsidRPr="0003506E" w:rsidRDefault="0003506E" w:rsidP="0003506E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:rsidR="0003506E" w:rsidRDefault="0003506E" w:rsidP="00033986">
            <w:pPr>
              <w:pStyle w:val="Contenudetablea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>Quels sont vos principaux mots clés ?</w:t>
            </w:r>
          </w:p>
          <w:p w:rsidR="00E957C0" w:rsidRDefault="00E957C0" w:rsidP="00E957C0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03506E" w:rsidRDefault="0003506E" w:rsidP="00033986">
            <w:pPr>
              <w:pStyle w:val="Contenudetableau"/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t>A consulter pour trouver des mot clés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</w:rPr>
              <w:t> (exemples)</w:t>
            </w:r>
          </w:p>
          <w:p w:rsidR="008D0510" w:rsidRPr="008D0510" w:rsidRDefault="008D6300" w:rsidP="00033986">
            <w:pPr>
              <w:pStyle w:val="Contenudetableau"/>
              <w:rPr>
                <w:rFonts w:asciiTheme="minorHAnsi" w:hAnsiTheme="minorHAnsi" w:cstheme="minorHAnsi"/>
                <w:bCs/>
                <w:color w:val="0563C1" w:themeColor="hyperlink"/>
                <w:sz w:val="18"/>
                <w:u w:val="single"/>
              </w:rPr>
            </w:pPr>
            <w:hyperlink r:id="rId9" w:history="1">
              <w:r w:rsidR="008D0510" w:rsidRPr="008D0510">
                <w:rPr>
                  <w:rStyle w:val="Lienhypertexte"/>
                  <w:rFonts w:asciiTheme="minorHAnsi" w:hAnsiTheme="minorHAnsi" w:cstheme="minorHAnsi"/>
                  <w:bCs/>
                  <w:sz w:val="18"/>
                </w:rPr>
                <w:t>Opérateurs Google pour affiner ses recherches</w:t>
              </w:r>
            </w:hyperlink>
          </w:p>
          <w:p w:rsidR="0003506E" w:rsidRPr="00613B56" w:rsidRDefault="008D6300" w:rsidP="00033986">
            <w:pPr>
              <w:pStyle w:val="Contenudetableau"/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  <w:hyperlink r:id="rId10" w:history="1">
              <w:r w:rsidR="0003506E" w:rsidRPr="00613B56">
                <w:rPr>
                  <w:rStyle w:val="Lienhypertexte"/>
                  <w:rFonts w:asciiTheme="minorHAnsi" w:hAnsiTheme="minorHAnsi" w:cstheme="minorHAnsi"/>
                  <w:bCs/>
                  <w:sz w:val="18"/>
                </w:rPr>
                <w:t xml:space="preserve">Faire une recherche sur Google </w:t>
              </w:r>
              <w:proofErr w:type="spellStart"/>
              <w:r w:rsidR="0003506E" w:rsidRPr="00613B56">
                <w:rPr>
                  <w:rStyle w:val="Lienhypertexte"/>
                  <w:rFonts w:asciiTheme="minorHAnsi" w:hAnsiTheme="minorHAnsi" w:cstheme="minorHAnsi"/>
                  <w:bCs/>
                  <w:sz w:val="18"/>
                </w:rPr>
                <w:t>Scholar</w:t>
              </w:r>
              <w:proofErr w:type="spellEnd"/>
            </w:hyperlink>
          </w:p>
          <w:bookmarkStart w:id="1" w:name="_Hlk99916727"/>
          <w:p w:rsidR="0003506E" w:rsidRDefault="0003506E" w:rsidP="00033986">
            <w:pPr>
              <w:pStyle w:val="Contenudetableau"/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fldChar w:fldCharType="begin"/>
            </w: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instrText xml:space="preserve"> HYPERLINK "https://tutos.bu.univ-rennes2.fr/c.php?g=698579&amp;p=5016811&amp;preview=1935eeadd85d6d6b2ed41e8aa4a5fd4d" </w:instrText>
            </w: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fldChar w:fldCharType="separate"/>
            </w:r>
            <w:r w:rsidRPr="00613B56">
              <w:rPr>
                <w:rStyle w:val="Lienhypertexte"/>
                <w:rFonts w:asciiTheme="minorHAnsi" w:hAnsiTheme="minorHAnsi" w:cstheme="minorHAnsi"/>
                <w:bCs/>
                <w:sz w:val="18"/>
              </w:rPr>
              <w:t>Utiliser les outils terminologiques</w:t>
            </w: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fldChar w:fldCharType="end"/>
            </w:r>
          </w:p>
          <w:p w:rsidR="0003506E" w:rsidRDefault="008D6300" w:rsidP="00033986">
            <w:pPr>
              <w:pStyle w:val="Contenudetableau"/>
              <w:rPr>
                <w:rStyle w:val="Lienhypertexte"/>
                <w:rFonts w:asciiTheme="minorHAnsi" w:hAnsiTheme="minorHAnsi" w:cstheme="minorHAnsi"/>
                <w:bCs/>
                <w:sz w:val="18"/>
              </w:rPr>
            </w:pPr>
            <w:hyperlink r:id="rId11" w:history="1">
              <w:r w:rsidR="0003506E" w:rsidRPr="00426F40">
                <w:rPr>
                  <w:rStyle w:val="Lienhypertexte"/>
                  <w:rFonts w:asciiTheme="minorHAnsi" w:hAnsiTheme="minorHAnsi" w:cstheme="minorHAnsi"/>
                  <w:bCs/>
                  <w:sz w:val="18"/>
                </w:rPr>
                <w:t xml:space="preserve">Rechercher dans </w:t>
              </w:r>
              <w:proofErr w:type="spellStart"/>
              <w:r w:rsidR="0003506E" w:rsidRPr="00426F40">
                <w:rPr>
                  <w:rStyle w:val="Lienhypertexte"/>
                  <w:rFonts w:asciiTheme="minorHAnsi" w:hAnsiTheme="minorHAnsi" w:cstheme="minorHAnsi"/>
                  <w:bCs/>
                  <w:sz w:val="18"/>
                </w:rPr>
                <w:t>Pubmed</w:t>
              </w:r>
              <w:proofErr w:type="spellEnd"/>
            </w:hyperlink>
            <w:bookmarkEnd w:id="1"/>
          </w:p>
          <w:p w:rsidR="00536F85" w:rsidRPr="00536F85" w:rsidRDefault="00536F85" w:rsidP="00033986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color w:val="0563C1" w:themeColor="hyperlink"/>
                <w:sz w:val="18"/>
                <w:u w:val="single"/>
              </w:rPr>
            </w:pPr>
          </w:p>
        </w:tc>
        <w:tc>
          <w:tcPr>
            <w:tcW w:w="5677" w:type="dxa"/>
          </w:tcPr>
          <w:p w:rsidR="0003506E" w:rsidRPr="0002077B" w:rsidRDefault="0003506E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77916" w:rsidRPr="0002077B" w:rsidTr="008D6300">
        <w:trPr>
          <w:trHeight w:val="7513"/>
        </w:trPr>
        <w:tc>
          <w:tcPr>
            <w:tcW w:w="3961" w:type="dxa"/>
          </w:tcPr>
          <w:p w:rsidR="00377916" w:rsidRPr="005B193E" w:rsidRDefault="00377916" w:rsidP="00B5169B">
            <w:pPr>
              <w:pStyle w:val="Contenudetableau"/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Etape 3 : Rechercher (le </w:t>
            </w:r>
            <w:proofErr w:type="spellStart"/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>sourcing</w:t>
            </w:r>
            <w:proofErr w:type="spellEnd"/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ou </w:t>
            </w:r>
            <w:r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la </w:t>
            </w:r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sélection des sources d’information)  </w:t>
            </w:r>
          </w:p>
          <w:p w:rsidR="00377916" w:rsidRPr="0002077B" w:rsidRDefault="00377916" w:rsidP="00033986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:rsidR="00377916" w:rsidRDefault="00377916" w:rsidP="00033986">
            <w:pPr>
              <w:pStyle w:val="Corpsdetexte"/>
              <w:numPr>
                <w:ilvl w:val="0"/>
                <w:numId w:val="3"/>
              </w:numPr>
              <w:tabs>
                <w:tab w:val="left" w:pos="707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02077B">
              <w:rPr>
                <w:rFonts w:asciiTheme="minorHAnsi" w:hAnsiTheme="minorHAnsi" w:cstheme="minorHAnsi"/>
                <w:b/>
                <w:bCs/>
              </w:rPr>
              <w:t>individus</w:t>
            </w:r>
            <w:proofErr w:type="gramEnd"/>
            <w:r w:rsidRPr="0002077B">
              <w:rPr>
                <w:rFonts w:asciiTheme="minorHAnsi" w:hAnsiTheme="minorHAnsi" w:cstheme="minorHAnsi"/>
                <w:b/>
                <w:bCs/>
              </w:rPr>
              <w:t xml:space="preserve"> (enseignants, chercheurs, auteurs, politiques</w:t>
            </w:r>
            <w:r w:rsidR="00167CF1">
              <w:rPr>
                <w:rFonts w:asciiTheme="minorHAnsi" w:hAnsiTheme="minorHAnsi" w:cstheme="minorHAnsi"/>
                <w:b/>
                <w:bCs/>
              </w:rPr>
              <w:t>, associations professionnelles, etc.</w:t>
            </w:r>
            <w:r w:rsidRPr="0002077B">
              <w:rPr>
                <w:rFonts w:asciiTheme="minorHAnsi" w:hAnsiTheme="minorHAnsi" w:cstheme="minorHAnsi"/>
                <w:b/>
                <w:bCs/>
              </w:rPr>
              <w:t xml:space="preserve">), </w:t>
            </w:r>
          </w:p>
          <w:p w:rsidR="00377916" w:rsidRPr="0002077B" w:rsidRDefault="00377916" w:rsidP="00033986">
            <w:pPr>
              <w:pStyle w:val="Corpsdetexte"/>
              <w:spacing w:after="0"/>
              <w:ind w:left="424"/>
              <w:rPr>
                <w:rFonts w:asciiTheme="minorHAnsi" w:hAnsiTheme="minorHAnsi" w:cstheme="minorHAnsi"/>
                <w:b/>
                <w:bCs/>
              </w:rPr>
            </w:pPr>
          </w:p>
          <w:p w:rsidR="00377916" w:rsidRPr="0003506E" w:rsidRDefault="00377916" w:rsidP="00033986">
            <w:pPr>
              <w:pStyle w:val="Corpsdetexte"/>
              <w:numPr>
                <w:ilvl w:val="0"/>
                <w:numId w:val="3"/>
              </w:numPr>
              <w:tabs>
                <w:tab w:val="left" w:pos="707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02077B">
              <w:rPr>
                <w:rFonts w:asciiTheme="minorHAnsi" w:hAnsiTheme="minorHAnsi" w:cstheme="minorHAnsi"/>
                <w:b/>
                <w:bCs/>
              </w:rPr>
              <w:t>institutions</w:t>
            </w:r>
            <w:proofErr w:type="gramEnd"/>
            <w:r w:rsidRPr="0002077B">
              <w:rPr>
                <w:rFonts w:asciiTheme="minorHAnsi" w:hAnsiTheme="minorHAnsi" w:cstheme="minorHAnsi"/>
                <w:b/>
                <w:bCs/>
              </w:rPr>
              <w:t xml:space="preserve"> (ministèr</w:t>
            </w:r>
            <w:r w:rsidR="00167CF1">
              <w:rPr>
                <w:rFonts w:asciiTheme="minorHAnsi" w:hAnsiTheme="minorHAnsi" w:cstheme="minorHAnsi"/>
                <w:b/>
                <w:bCs/>
              </w:rPr>
              <w:t>es, laboratoires, universités, etc.</w:t>
            </w:r>
            <w:r w:rsidRPr="0002077B">
              <w:rPr>
                <w:rFonts w:asciiTheme="minorHAnsi" w:hAnsiTheme="minorHAnsi" w:cstheme="minorHAnsi"/>
                <w:b/>
                <w:bCs/>
              </w:rPr>
              <w:t xml:space="preserve">), </w:t>
            </w:r>
          </w:p>
          <w:p w:rsidR="00377916" w:rsidRPr="0002077B" w:rsidRDefault="00377916" w:rsidP="00033986">
            <w:pPr>
              <w:pStyle w:val="Corpsdetexte"/>
              <w:spacing w:after="0"/>
              <w:ind w:left="424"/>
              <w:rPr>
                <w:rFonts w:asciiTheme="minorHAnsi" w:hAnsiTheme="minorHAnsi" w:cstheme="minorHAnsi"/>
                <w:b/>
                <w:bCs/>
              </w:rPr>
            </w:pPr>
          </w:p>
          <w:p w:rsidR="00377916" w:rsidRDefault="00377916" w:rsidP="00033986">
            <w:pPr>
              <w:pStyle w:val="Corpsdetexte"/>
              <w:numPr>
                <w:ilvl w:val="0"/>
                <w:numId w:val="3"/>
              </w:numPr>
              <w:tabs>
                <w:tab w:val="left" w:pos="707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02077B">
              <w:rPr>
                <w:rFonts w:asciiTheme="minorHAnsi" w:hAnsiTheme="minorHAnsi" w:cstheme="minorHAnsi"/>
                <w:b/>
                <w:bCs/>
              </w:rPr>
              <w:t>éditeurs</w:t>
            </w:r>
            <w:proofErr w:type="gramEnd"/>
            <w:r w:rsidRPr="0002077B">
              <w:rPr>
                <w:rFonts w:asciiTheme="minorHAnsi" w:hAnsiTheme="minorHAnsi" w:cstheme="minorHAnsi"/>
                <w:b/>
                <w:bCs/>
              </w:rPr>
              <w:t xml:space="preserve"> (revues scientifique</w:t>
            </w:r>
            <w:r w:rsidR="00167CF1">
              <w:rPr>
                <w:rFonts w:asciiTheme="minorHAnsi" w:hAnsiTheme="minorHAnsi" w:cstheme="minorHAnsi"/>
                <w:b/>
                <w:bCs/>
              </w:rPr>
              <w:t>s, magazines de vulgarisation, etc.</w:t>
            </w:r>
            <w:r w:rsidRPr="0002077B">
              <w:rPr>
                <w:rFonts w:asciiTheme="minorHAnsi" w:hAnsiTheme="minorHAnsi" w:cstheme="minorHAnsi"/>
                <w:b/>
                <w:bCs/>
              </w:rPr>
              <w:t xml:space="preserve">), </w:t>
            </w:r>
          </w:p>
          <w:p w:rsidR="00167CF1" w:rsidRDefault="00167CF1" w:rsidP="00167CF1">
            <w:pPr>
              <w:pStyle w:val="Paragraphedeliste"/>
              <w:rPr>
                <w:rFonts w:asciiTheme="minorHAnsi" w:hAnsiTheme="minorHAnsi" w:cstheme="minorHAnsi"/>
                <w:b/>
                <w:bCs/>
              </w:rPr>
            </w:pPr>
          </w:p>
          <w:p w:rsidR="00167CF1" w:rsidRDefault="00167CF1" w:rsidP="00033986">
            <w:pPr>
              <w:pStyle w:val="Corpsdetexte"/>
              <w:numPr>
                <w:ilvl w:val="0"/>
                <w:numId w:val="3"/>
              </w:numPr>
              <w:tabs>
                <w:tab w:val="left" w:pos="707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Base de données</w:t>
            </w:r>
          </w:p>
          <w:p w:rsidR="00377916" w:rsidRPr="0002077B" w:rsidRDefault="00377916" w:rsidP="00033986">
            <w:pPr>
              <w:pStyle w:val="Corpsdetexte"/>
              <w:spacing w:after="0"/>
              <w:ind w:left="424"/>
              <w:rPr>
                <w:rFonts w:asciiTheme="minorHAnsi" w:hAnsiTheme="minorHAnsi" w:cstheme="minorHAnsi"/>
                <w:b/>
                <w:bCs/>
              </w:rPr>
            </w:pPr>
          </w:p>
          <w:p w:rsidR="00377916" w:rsidRPr="00B5169B" w:rsidRDefault="00167CF1" w:rsidP="00033986">
            <w:pPr>
              <w:pStyle w:val="Corpsdetexte"/>
              <w:numPr>
                <w:ilvl w:val="0"/>
                <w:numId w:val="3"/>
              </w:numPr>
              <w:tabs>
                <w:tab w:val="left" w:pos="707"/>
              </w:tabs>
              <w:rPr>
                <w:rStyle w:val="Accentuationforte"/>
                <w:rFonts w:asciiTheme="minorHAnsi" w:hAnsiTheme="minorHAnsi" w:cstheme="minorHAnsi"/>
              </w:rPr>
            </w:pPr>
            <w:r w:rsidRPr="0002077B">
              <w:rPr>
                <w:rFonts w:asciiTheme="minorHAnsi" w:hAnsiTheme="minorHAnsi" w:cstheme="minorHAnsi"/>
                <w:b/>
                <w:bCs/>
              </w:rPr>
              <w:t>Évènements</w:t>
            </w:r>
            <w:r w:rsidR="00377916" w:rsidRPr="0002077B">
              <w:rPr>
                <w:rFonts w:asciiTheme="minorHAnsi" w:hAnsiTheme="minorHAnsi" w:cstheme="minorHAnsi"/>
                <w:b/>
                <w:bCs/>
              </w:rPr>
              <w:t xml:space="preserve"> (Fête de la Science, Nuit de la Lectur</w:t>
            </w:r>
            <w:r>
              <w:rPr>
                <w:rFonts w:asciiTheme="minorHAnsi" w:hAnsiTheme="minorHAnsi" w:cstheme="minorHAnsi"/>
                <w:b/>
                <w:bCs/>
              </w:rPr>
              <w:t>e, Congrès, Journées d'études, etc.</w:t>
            </w:r>
            <w:r w:rsidR="00377916" w:rsidRPr="0002077B">
              <w:rPr>
                <w:rFonts w:asciiTheme="minorHAnsi" w:hAnsiTheme="minorHAnsi" w:cstheme="minorHAnsi"/>
                <w:b/>
                <w:bCs/>
              </w:rPr>
              <w:t xml:space="preserve">) </w:t>
            </w:r>
          </w:p>
        </w:tc>
        <w:tc>
          <w:tcPr>
            <w:tcW w:w="5677" w:type="dxa"/>
          </w:tcPr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E957C0" w:rsidRPr="00E957C0" w:rsidRDefault="00E957C0" w:rsidP="00E957C0">
      <w:pPr>
        <w:rPr>
          <w:rFonts w:asciiTheme="minorHAnsi" w:hAnsiTheme="minorHAnsi"/>
          <w:bCs/>
          <w:sz w:val="28"/>
          <w:szCs w:val="28"/>
          <w:shd w:val="clear" w:color="auto" w:fill="DDDDDD"/>
        </w:rPr>
      </w:pPr>
    </w:p>
    <w:sectPr w:rsidR="00E957C0" w:rsidRPr="00E957C0" w:rsidSect="00B5169B">
      <w:headerReference w:type="default" r:id="rId12"/>
      <w:footerReference w:type="default" r:id="rId13"/>
      <w:pgSz w:w="11906" w:h="16838"/>
      <w:pgMar w:top="1134" w:right="1134" w:bottom="851" w:left="1134" w:header="0" w:footer="369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AA" w:rsidRDefault="005924AA">
      <w:r>
        <w:separator/>
      </w:r>
    </w:p>
  </w:endnote>
  <w:endnote w:type="continuationSeparator" w:id="0">
    <w:p w:rsidR="005924AA" w:rsidRDefault="0059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7C0" w:rsidRDefault="00E957C0" w:rsidP="00BF299B">
    <w:pPr>
      <w:pStyle w:val="Pieddepage"/>
      <w:rPr>
        <w:b/>
        <w:bCs/>
        <w:sz w:val="20"/>
        <w:szCs w:val="20"/>
      </w:rPr>
    </w:pPr>
  </w:p>
  <w:p w:rsidR="00C4474F" w:rsidRDefault="00C447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AA" w:rsidRDefault="005924AA">
      <w:r>
        <w:separator/>
      </w:r>
    </w:p>
  </w:footnote>
  <w:footnote w:type="continuationSeparator" w:id="0">
    <w:p w:rsidR="005924AA" w:rsidRDefault="0059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F85" w:rsidRDefault="00536F85">
    <w:pPr>
      <w:pStyle w:val="En-tte"/>
    </w:pPr>
  </w:p>
  <w:p w:rsidR="00536F85" w:rsidRDefault="00536F85">
    <w:pPr>
      <w:pStyle w:val="En-tte"/>
    </w:pPr>
  </w:p>
  <w:p w:rsidR="004A12F0" w:rsidRDefault="004A12F0" w:rsidP="00536F85">
    <w:pPr>
      <w:suppressAutoHyphens w:val="0"/>
      <w:spacing w:before="100" w:beforeAutospacing="1" w:after="100" w:afterAutospacing="1"/>
      <w:outlineLvl w:val="0"/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</w:pPr>
    <w:r>
      <w:rPr>
        <w:rFonts w:ascii="Calibri" w:eastAsia="Times New Roman" w:hAnsi="Calibri" w:cs="Calibri"/>
        <w:bCs/>
        <w:i/>
        <w:noProof/>
        <w:kern w:val="36"/>
        <w:sz w:val="20"/>
        <w:szCs w:val="20"/>
        <w:lang w:eastAsia="fr-F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-238125</wp:posOffset>
          </wp:positionH>
          <wp:positionV relativeFrom="paragraph">
            <wp:posOffset>363855</wp:posOffset>
          </wp:positionV>
          <wp:extent cx="1181735" cy="69532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rfist Rennes noi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3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  <w:r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  <w:r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  <w:r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  <w:r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  <w:r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  <w:r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  <w:r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  <w:r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  <w:r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</w:p>
  <w:p w:rsidR="004A12F0" w:rsidRDefault="004A12F0" w:rsidP="00536F85">
    <w:pPr>
      <w:suppressAutoHyphens w:val="0"/>
      <w:spacing w:before="100" w:beforeAutospacing="1" w:after="100" w:afterAutospacing="1"/>
      <w:outlineLvl w:val="0"/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</w:pPr>
  </w:p>
  <w:p w:rsidR="00536F85" w:rsidRPr="004A12F0" w:rsidRDefault="004A12F0" w:rsidP="00536F85">
    <w:pPr>
      <w:suppressAutoHyphens w:val="0"/>
      <w:spacing w:before="100" w:beforeAutospacing="1" w:after="100" w:afterAutospacing="1"/>
      <w:outlineLvl w:val="0"/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</w:pPr>
    <w:r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 xml:space="preserve"> </w:t>
    </w:r>
    <w:r w:rsidR="00536F85" w:rsidRPr="004A12F0"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>Formation « Démarche, outils et astuces pour développer une veille numérique personnelle 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72C458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DB7D93"/>
    <w:multiLevelType w:val="multilevel"/>
    <w:tmpl w:val="746853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3E1D4D"/>
    <w:multiLevelType w:val="multilevel"/>
    <w:tmpl w:val="75B8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855100B"/>
    <w:multiLevelType w:val="multilevel"/>
    <w:tmpl w:val="4FBAEF2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32F63E32"/>
    <w:multiLevelType w:val="multilevel"/>
    <w:tmpl w:val="9F12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4F"/>
    <w:rsid w:val="0002077B"/>
    <w:rsid w:val="0003506E"/>
    <w:rsid w:val="00083BE7"/>
    <w:rsid w:val="000E44B8"/>
    <w:rsid w:val="001007D7"/>
    <w:rsid w:val="0015148E"/>
    <w:rsid w:val="00167CF1"/>
    <w:rsid w:val="00377916"/>
    <w:rsid w:val="00426F40"/>
    <w:rsid w:val="0044482D"/>
    <w:rsid w:val="004A12F0"/>
    <w:rsid w:val="004A471C"/>
    <w:rsid w:val="00536F85"/>
    <w:rsid w:val="005924AA"/>
    <w:rsid w:val="005B193E"/>
    <w:rsid w:val="00613B56"/>
    <w:rsid w:val="00622A3A"/>
    <w:rsid w:val="007F460B"/>
    <w:rsid w:val="007F6119"/>
    <w:rsid w:val="008D0510"/>
    <w:rsid w:val="008D6300"/>
    <w:rsid w:val="00972CFF"/>
    <w:rsid w:val="00A50305"/>
    <w:rsid w:val="00A535A7"/>
    <w:rsid w:val="00B010B1"/>
    <w:rsid w:val="00B5169B"/>
    <w:rsid w:val="00BD15F8"/>
    <w:rsid w:val="00BF299B"/>
    <w:rsid w:val="00C4474F"/>
    <w:rsid w:val="00C629B4"/>
    <w:rsid w:val="00E9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F845312"/>
  <w15:docId w15:val="{40473CB6-B838-4098-A9BB-1CC4847E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36F85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unhideWhenUsed/>
    <w:rsid w:val="00BF29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BF299B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BF29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Listepuces">
    <w:name w:val="List Bullet"/>
    <w:basedOn w:val="Normal"/>
    <w:uiPriority w:val="99"/>
    <w:unhideWhenUsed/>
    <w:rsid w:val="005B193E"/>
    <w:pPr>
      <w:numPr>
        <w:numId w:val="5"/>
      </w:numPr>
      <w:contextualSpacing/>
    </w:pPr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5B193E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C629B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629B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36F85"/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ar-SA"/>
    </w:rPr>
  </w:style>
  <w:style w:type="character" w:styleId="lev">
    <w:name w:val="Strong"/>
    <w:basedOn w:val="Policepardfaut"/>
    <w:uiPriority w:val="22"/>
    <w:qFormat/>
    <w:rsid w:val="00536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i.joinville@univ-rennes2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utos.bu.univ-rennes2.fr/c.php?g=698579&amp;p=5017218&amp;preview=1935eeadd85d6d6b2ed41e8aa4a5fd4d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utos.bu.univ-rennes2.fr/c.php?g=698579&amp;p=5016812&amp;preview=1935eeadd85d6d6b2ed41e8aa4a5fd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logdumoderateur.com/operateurs-recherche-googl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Rennes 2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R�mi Joinville</dc:creator>
  <dc:description/>
  <cp:lastModifiedBy>R�mi Joinville</cp:lastModifiedBy>
  <cp:revision>3</cp:revision>
  <dcterms:created xsi:type="dcterms:W3CDTF">2024-10-10T10:29:00Z</dcterms:created>
  <dcterms:modified xsi:type="dcterms:W3CDTF">2024-10-10T10:29:00Z</dcterms:modified>
  <dc:language>fr-FR</dc:language>
</cp:coreProperties>
</file>